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Reprodukcja obrazu na ścianę Światło słoneczne w stołówce Edward Hopper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Słoneczne barwy, piękna gra świateł, charakterystyczne samotne postacie podczas scenki rodzajowej. Światło słoneczne w stołówce Edwarda Hoppera to jedna z kolejnych propozycji tego wyjątkowego artysty, którego reprodukcje prac dostępne są w naszej ofercie. Co warto o niej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Twórczość i charakterystyczny styl autora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Amerykański malarz o holenderskich korzeniach uważany jest słusznie za jednego z najwybitniejszych i najbardziej rozpoznawalnych przedstawicieli nurtu realizmu w malarstwie.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Światło słoneczne w stołówce Edward Hopper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typowy przykład twórczości autora, który znany jest jako mistrz światła i drobnych aluzji, które pozostawiają odbiorcy duże pole do popisu w zakresie osobistych odczuć i interpretacji.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Światło słoneczne w stołówce Edward Hopper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prezentowanej przez nas reprodukcji obrazu </w:t>
      </w:r>
      <w:r>
        <w:rPr>
          <w:rFonts w:ascii="calibri" w:hAnsi="calibri" w:eastAsia="calibri" w:cs="calibri"/>
          <w:sz w:val="24"/>
          <w:szCs w:val="24"/>
          <w:b/>
        </w:rPr>
        <w:t xml:space="preserve">Światło słoneczne w stołówce, Edward Hopper</w:t>
      </w:r>
      <w:r>
        <w:rPr>
          <w:rFonts w:ascii="calibri" w:hAnsi="calibri" w:eastAsia="calibri" w:cs="calibri"/>
          <w:sz w:val="24"/>
          <w:szCs w:val="24"/>
        </w:rPr>
        <w:t xml:space="preserve"> we właściwym sobie stylu po mistrzowsku potrafi uchwycić moment pierwszego spotkania dwójki ludzi. Ułamek sekundy niczym w zawieszeniu został zobrazowany w postaci sceny w rozświetlonej stołówce. Kobieta spoglądająca w dół na swój stolik, mężczyzna wpatrzony w postać kobiety, oboje jakby czekając na pierwszy krok. Obraz ten pięknie będzie prezentował się na ścianie, przykuwając uwagę gości i zachwycając domowników.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swiatlo-sloneczne-w-stolowce-edward-hopper-reprodukcj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2026-09-01T08:41:10+02:00</dcterms:created>
  <dcterms:modified xsi:type="dcterms:W3CDTF">2026-09-01T08:41:10+02:00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