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Edward Hopper "Nocne marki" na ścianie baru czy kawiarni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Prowadzisz bar lub kawiarnię i szukasz pomysłu na wyjątkowy wystrój? Sprawdź dlaczego &lt;strong&gt;Edward Hopper "Nocne marki"&lt;/strong&gt; sprawdzi się tam doskonale!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Edward Hopper "Nocne marki" na ścianie baru czy kawiarni stworzy naprawdę klimatyczną atmosferę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urządzić bar lub kawiarnię?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Główną zasadą, jaką powinniśmy się kierować urządzając takie lokale jak bary czy kawiarnie, to przede wszystkim umiar. Najlepiej prezentują się proste dekoracje i stonowany wystrój. Warto postawić na kilka mocniejszych elementów, które będą przykuwać wzrok gości. Doskonale sprawdzą się przede wszystkim ciekawe obrazy czy plakaty. My polecamy przede wszystkim obraz </w:t>
      </w:r>
      <w:r>
        <w:rPr>
          <w:rFonts w:ascii="calibri" w:hAnsi="calibri" w:eastAsia="calibri" w:cs="calibri"/>
          <w:sz w:val="24"/>
          <w:szCs w:val="24"/>
          <w:b/>
        </w:rPr>
        <w:t xml:space="preserve">Edward Hopper "Nocne marki"</w:t>
      </w:r>
      <w:r>
        <w:rPr>
          <w:rFonts w:ascii="calibri" w:hAnsi="calibri" w:eastAsia="calibri" w:cs="calibri"/>
          <w:sz w:val="24"/>
          <w:szCs w:val="24"/>
        </w:rPr>
        <w:t xml:space="preserve">. Dlaczego?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Edward Hopper "Nocne marki"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Edward Hopper Nocne marki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obraz olejny, przedstawiający cztery osoby siedzące nocą w tradycyjnej amerykańskiej restauracji. Mimo, iż obraz wprowadza w pewien stan melancholii, jest niesamowicie klimatyczny. Jego reprodukcja sprawdzi się więc szczególnie w barach czy kawiarniach, jednak z powodzeniem może zdobić ścianę w domu czy mieszkaniu, np. w gabinecie czy korytarzu. Obraz charakteryzuje się mocnymi kolorami, jednak stłumionymi spokojną, a może wręcz depresyjną atmosferą nocy.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uelue.pl/nocne-marki-edward-hopper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2026-09-01T08:43:42+02:00</dcterms:created>
  <dcterms:modified xsi:type="dcterms:W3CDTF">2026-09-01T08:43:42+02:00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