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Edward Hopper "Nocne marki" na ścianie baru czy kawiarni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Prowadzisz bar lub kawiarnię i szukasz pomysłu na wyjątkowy wystrój? Sprawdź dlaczego &lt;strong&gt;Edward Hopper "Nocne marki"&lt;/strong&gt; sprawdzi się tam doskonale!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Edward Hopper "Nocne marki" na ścianie baru czy kawiarni stworzy naprawdę klimatyczną atmosferę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urządzić bar lub kawiarnię?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Główną zasadą, jaką powinniśmy się kierować urządzając takie lokale jak bary czy kawiarnie, to przede wszystkim umiar. Najlepiej prezentują się proste dekoracje i stonowany wystrój. Warto postawić na kilka mocniejszych elementów, które będą przykuwać wzrok gości. Doskonale sprawdzą się przede wszystkim ciekawe obrazy czy plakaty. My polecamy przede wszystkim obraz </w:t>
      </w:r>
      <w:r>
        <w:rPr>
          <w:rFonts w:ascii="calibri" w:hAnsi="calibri" w:eastAsia="calibri" w:cs="calibri"/>
          <w:sz w:val="24"/>
          <w:szCs w:val="24"/>
          <w:b/>
        </w:rPr>
        <w:t xml:space="preserve">Edward Hopper "Nocne marki"</w:t>
      </w:r>
      <w:r>
        <w:rPr>
          <w:rFonts w:ascii="calibri" w:hAnsi="calibri" w:eastAsia="calibri" w:cs="calibri"/>
          <w:sz w:val="24"/>
          <w:szCs w:val="24"/>
        </w:rPr>
        <w:t xml:space="preserve">. Dlaczego?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Edward Hopper "Nocne marki"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Edward Hopper Nocne marki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obraz olejny, przedstawiający cztery osoby siedzące nocą w tradycyjnej amerykańskiej restauracji. Mimo, iż obraz wprowadza w pewien stan melancholii, jest niesamowicie klimatyczny. Jego reprodukcja sprawdzi się więc szczególnie w barach czy kawiarniach, jednak z powodzeniem może zdobić ścianę w domu czy mieszkaniu, np. w gabinecie czy korytarzu. Obraz charakteryzuje się mocnymi kolorami, jednak stłumionymi spokojną, a może wręcz depresyjną atmosferą nocy.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uelue.pl/nocne-marki-edward-hopper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2026-10-17T02:00:58+02:00</dcterms:created>
  <dcterms:modified xsi:type="dcterms:W3CDTF">2026-10-17T02:00:58+02:00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